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9" w:rsidRPr="009C2FCF" w:rsidRDefault="00C53979" w:rsidP="00C53979">
      <w:pPr>
        <w:jc w:val="center"/>
        <w:rPr>
          <w:rStyle w:val="hps"/>
          <w:rFonts w:ascii="Times New Roman" w:hAnsi="Times New Roman" w:cs="Times New Roman"/>
          <w:b/>
          <w:sz w:val="28"/>
          <w:szCs w:val="28"/>
          <w:lang w:val="en-US"/>
        </w:rPr>
      </w:pPr>
      <w:r w:rsidRPr="009C2FCF">
        <w:rPr>
          <w:rStyle w:val="hps"/>
          <w:rFonts w:ascii="Times New Roman" w:hAnsi="Times New Roman" w:cs="Times New Roman"/>
          <w:b/>
          <w:sz w:val="28"/>
          <w:szCs w:val="28"/>
          <w:lang w:val="en-US"/>
        </w:rPr>
        <w:t>Lecture 10 Requirements for the person of the modern teacher</w:t>
      </w:r>
    </w:p>
    <w:p w:rsidR="00C53979" w:rsidRPr="009C2FCF" w:rsidRDefault="00C53979" w:rsidP="00C53979">
      <w:pPr>
        <w:spacing w:after="0"/>
        <w:jc w:val="both"/>
        <w:rPr>
          <w:rStyle w:val="hps"/>
          <w:rFonts w:ascii="Times New Roman" w:hAnsi="Times New Roman" w:cs="Times New Roman"/>
          <w:sz w:val="28"/>
          <w:szCs w:val="28"/>
          <w:lang w:val="en-US"/>
        </w:rPr>
      </w:pPr>
      <w:r w:rsidRPr="009C2FCF">
        <w:rPr>
          <w:rStyle w:val="hps"/>
          <w:rFonts w:ascii="Times New Roman" w:hAnsi="Times New Roman" w:cs="Times New Roman"/>
          <w:sz w:val="28"/>
          <w:szCs w:val="28"/>
          <w:lang w:val="en-US"/>
        </w:rPr>
        <w:t>Any educational system begins with the purpose of education certain type of person that meets the era.</w:t>
      </w:r>
    </w:p>
    <w:p w:rsidR="00C53979" w:rsidRPr="00C53979" w:rsidRDefault="00C53979" w:rsidP="00C53979">
      <w:pPr>
        <w:spacing w:after="0"/>
        <w:jc w:val="both"/>
        <w:rPr>
          <w:rStyle w:val="hps"/>
          <w:rFonts w:ascii="Times New Roman" w:hAnsi="Times New Roman" w:cs="Times New Roman"/>
          <w:sz w:val="28"/>
          <w:szCs w:val="28"/>
          <w:lang w:val="en-US"/>
        </w:rPr>
      </w:pPr>
      <w:r w:rsidRPr="009C2FCF">
        <w:rPr>
          <w:rStyle w:val="hps"/>
          <w:rFonts w:ascii="Times New Roman" w:hAnsi="Times New Roman" w:cs="Times New Roman"/>
          <w:sz w:val="28"/>
          <w:szCs w:val="28"/>
          <w:lang w:val="en-US"/>
        </w:rPr>
        <w:t xml:space="preserve">Based on the structure of pedagogical activity, principles of developmental and personality – oriented training, theoretical and pedagogical foundations of working with students in present conditions, we determined the basic requirements for professional qualifications of the teacher. A necessary condition is that the initial severity of the teacher personal principle. Personal </w:t>
      </w:r>
      <w:proofErr w:type="gramStart"/>
      <w:r w:rsidRPr="009C2FCF">
        <w:rPr>
          <w:rStyle w:val="hps"/>
          <w:rFonts w:ascii="Times New Roman" w:hAnsi="Times New Roman" w:cs="Times New Roman"/>
          <w:sz w:val="28"/>
          <w:szCs w:val="28"/>
          <w:lang w:val="en-US"/>
        </w:rPr>
        <w:t>principle is expressed in the presence of a broad, sustained interest in the world, the rejection of all forms of manipulation in relation to themselves and to others, require</w:t>
      </w:r>
      <w:proofErr w:type="gramEnd"/>
      <w:r w:rsidRPr="009C2FCF">
        <w:rPr>
          <w:rStyle w:val="hps"/>
          <w:rFonts w:ascii="Times New Roman" w:hAnsi="Times New Roman" w:cs="Times New Roman"/>
          <w:sz w:val="28"/>
          <w:szCs w:val="28"/>
          <w:lang w:val="en-US"/>
        </w:rPr>
        <w:t xml:space="preserve"> conscious organization behavior and the presence of the ideal. A new type of teacher should have a choice of perspective and immediate objectives, search activity, a creative approach to life. </w:t>
      </w:r>
      <w:proofErr w:type="gramStart"/>
      <w:r w:rsidRPr="009C2FCF">
        <w:rPr>
          <w:rStyle w:val="hps"/>
          <w:rFonts w:ascii="Times New Roman" w:hAnsi="Times New Roman" w:cs="Times New Roman"/>
          <w:sz w:val="28"/>
          <w:szCs w:val="28"/>
          <w:lang w:val="en-US"/>
        </w:rPr>
        <w:t>Creative approach to life form, such as the quality of the teacher determination, integrity, courage, courage.</w:t>
      </w:r>
      <w:proofErr w:type="gramEnd"/>
      <w:r w:rsidRPr="009C2FCF">
        <w:rPr>
          <w:rStyle w:val="hps"/>
          <w:rFonts w:ascii="Times New Roman" w:hAnsi="Times New Roman" w:cs="Times New Roman"/>
          <w:sz w:val="28"/>
          <w:szCs w:val="28"/>
          <w:lang w:val="en-US"/>
        </w:rPr>
        <w:t xml:space="preserve"> All this forms the basis of the nature of the teacher of a new type. Psychological structure of the individual defines the general requirements to the teacher, his psycho-</w:t>
      </w:r>
      <w:proofErr w:type="gramStart"/>
      <w:r w:rsidRPr="009C2FCF">
        <w:rPr>
          <w:rStyle w:val="hps"/>
          <w:rFonts w:ascii="Times New Roman" w:hAnsi="Times New Roman" w:cs="Times New Roman"/>
          <w:sz w:val="28"/>
          <w:szCs w:val="28"/>
          <w:lang w:val="en-US"/>
        </w:rPr>
        <w:t>pedagogical  orientation</w:t>
      </w:r>
      <w:proofErr w:type="gramEnd"/>
      <w:r w:rsidRPr="009C2FCF">
        <w:rPr>
          <w:rStyle w:val="hps"/>
          <w:rFonts w:ascii="Times New Roman" w:hAnsi="Times New Roman" w:cs="Times New Roman"/>
          <w:sz w:val="28"/>
          <w:szCs w:val="28"/>
          <w:lang w:val="en-US"/>
        </w:rPr>
        <w:t xml:space="preserve">, expressed in love for the child, the relationship to him as a person. The main characteristics of such a teacher qualifications are: the ability of the subject building in the form of educational tasks, carrying the conceptual content, knowledge of psycho-pedagogical patterns and mechanisms of an educational activity, possession of pedagogical methods to solve educational problems in the situation </w:t>
      </w:r>
      <w:proofErr w:type="gramStart"/>
      <w:r w:rsidRPr="009C2FCF">
        <w:rPr>
          <w:rStyle w:val="hps"/>
          <w:rFonts w:ascii="Times New Roman" w:hAnsi="Times New Roman" w:cs="Times New Roman"/>
          <w:sz w:val="28"/>
          <w:szCs w:val="28"/>
          <w:lang w:val="en-US"/>
        </w:rPr>
        <w:t>of a joint community activities</w:t>
      </w:r>
      <w:proofErr w:type="gramEnd"/>
      <w:r w:rsidRPr="009C2FCF">
        <w:rPr>
          <w:rStyle w:val="hps"/>
          <w:rFonts w:ascii="Times New Roman" w:hAnsi="Times New Roman" w:cs="Times New Roman"/>
          <w:sz w:val="28"/>
          <w:szCs w:val="28"/>
          <w:lang w:val="en-US"/>
        </w:rPr>
        <w:t>.</w:t>
      </w:r>
      <w:r w:rsidRPr="009C2FCF">
        <w:rPr>
          <w:rStyle w:val="hps"/>
          <w:rFonts w:ascii="Times New Roman" w:hAnsi="Times New Roman" w:cs="Times New Roman"/>
          <w:sz w:val="28"/>
          <w:szCs w:val="28"/>
          <w:lang w:val="kk-KZ"/>
        </w:rPr>
        <w:t xml:space="preserve"> </w:t>
      </w:r>
      <w:r w:rsidRPr="009C2FCF">
        <w:rPr>
          <w:rStyle w:val="hps"/>
          <w:rFonts w:ascii="Times New Roman" w:hAnsi="Times New Roman" w:cs="Times New Roman"/>
          <w:sz w:val="28"/>
          <w:szCs w:val="28"/>
          <w:lang w:val="en-US"/>
        </w:rPr>
        <w:t xml:space="preserve">In this regard, the most important professional qualities should include, such as the ability and need for reflection own academic work, empathy, a sense of humor (the ability to resolve conflicts nonviolently). The activities of the teacher should be built in the mode of self-development. In addition, the teacher must be of such a general teaching abilities, as reflection, intuition, will. A new type of teacher – the owner of a number of special pedagogical tools: psychological knowledge about personality, mental processes and their relation to the type of personality, methods and form of communication, knowledge and skills, providing management of the educational processes, possession of theoretical knowledge of the subject areas. All this allows the teacher to easily build their teaching. We have considered the model of the teacher of a new type. </w:t>
      </w:r>
    </w:p>
    <w:p w:rsidR="00C53979" w:rsidRPr="00851BAC" w:rsidRDefault="00C53979" w:rsidP="00C53979">
      <w:pPr>
        <w:pStyle w:val="a4"/>
        <w:ind w:firstLine="708"/>
        <w:jc w:val="both"/>
        <w:rPr>
          <w:sz w:val="28"/>
          <w:szCs w:val="28"/>
          <w:lang w:val="en-US"/>
        </w:rPr>
      </w:pPr>
      <w:r w:rsidRPr="00851BAC">
        <w:rPr>
          <w:sz w:val="28"/>
          <w:szCs w:val="28"/>
          <w:lang w:val="en-US"/>
        </w:rPr>
        <w:t>When schools are looking to hire a teacher, there are a few basic requireme</w:t>
      </w:r>
      <w:r>
        <w:rPr>
          <w:sz w:val="28"/>
          <w:szCs w:val="28"/>
          <w:lang w:val="en-US"/>
        </w:rPr>
        <w:t>nts that they are looking for: a co</w:t>
      </w:r>
      <w:r w:rsidRPr="00851BAC">
        <w:rPr>
          <w:sz w:val="28"/>
          <w:szCs w:val="28"/>
          <w:lang w:val="en-US"/>
        </w:rPr>
        <w:t>llege</w:t>
      </w:r>
      <w:r>
        <w:rPr>
          <w:sz w:val="28"/>
          <w:szCs w:val="28"/>
          <w:lang w:val="en-US"/>
        </w:rPr>
        <w:t xml:space="preserve"> (university)</w:t>
      </w:r>
      <w:r w:rsidRPr="00851BAC">
        <w:rPr>
          <w:sz w:val="28"/>
          <w:szCs w:val="28"/>
          <w:lang w:val="en-US"/>
        </w:rPr>
        <w:t xml:space="preserve"> degree, experience working with children, and, of course, patience. Teachers need a variety of </w:t>
      </w:r>
      <w:hyperlink r:id="rId7" w:history="1">
        <w:r w:rsidRPr="00851BAC">
          <w:rPr>
            <w:rStyle w:val="a5"/>
            <w:b w:val="0"/>
            <w:sz w:val="28"/>
            <w:szCs w:val="28"/>
            <w:lang w:val="en-US"/>
          </w:rPr>
          <w:t>professional development</w:t>
        </w:r>
      </w:hyperlink>
      <w:r w:rsidRPr="00851BAC">
        <w:rPr>
          <w:sz w:val="28"/>
          <w:szCs w:val="28"/>
          <w:lang w:val="en-US"/>
        </w:rPr>
        <w:t xml:space="preserve"> skills along with knowledge of their subject matter and experience in order to be an effective teacher.</w:t>
      </w:r>
    </w:p>
    <w:p w:rsidR="00C53979" w:rsidRPr="00851BAC" w:rsidRDefault="00C53979" w:rsidP="00C53979">
      <w:pPr>
        <w:pStyle w:val="a4"/>
        <w:spacing w:before="0" w:beforeAutospacing="0"/>
        <w:jc w:val="both"/>
        <w:rPr>
          <w:sz w:val="28"/>
          <w:szCs w:val="28"/>
          <w:lang w:val="en-US"/>
        </w:rPr>
      </w:pPr>
      <w:r w:rsidRPr="00851BAC">
        <w:rPr>
          <w:sz w:val="28"/>
          <w:szCs w:val="28"/>
          <w:lang w:val="en-US"/>
        </w:rPr>
        <w:lastRenderedPageBreak/>
        <w:t>Likewise, as the rapid developments in technology infuse into our lives, they affect the way students learn and the way teachers teach. Modern teachers need to be competent in not only basic skills, but new skill sets.</w:t>
      </w:r>
    </w:p>
    <w:p w:rsidR="00C53979" w:rsidRDefault="00C53979" w:rsidP="00C53979">
      <w:pPr>
        <w:pStyle w:val="a4"/>
        <w:spacing w:before="0" w:beforeAutospacing="0"/>
        <w:jc w:val="both"/>
        <w:rPr>
          <w:sz w:val="28"/>
          <w:szCs w:val="28"/>
          <w:lang w:val="en-US"/>
        </w:rPr>
      </w:pPr>
      <w:r w:rsidRPr="00851BAC">
        <w:rPr>
          <w:sz w:val="28"/>
          <w:szCs w:val="28"/>
          <w:lang w:val="en-US"/>
        </w:rPr>
        <w:t>Here are 15 of the many 21</w:t>
      </w:r>
      <w:r w:rsidRPr="00851BAC">
        <w:rPr>
          <w:sz w:val="28"/>
          <w:szCs w:val="28"/>
          <w:vertAlign w:val="superscript"/>
          <w:lang w:val="en-US"/>
        </w:rPr>
        <w:t>st</w:t>
      </w:r>
      <w:r w:rsidRPr="00851BAC">
        <w:rPr>
          <w:sz w:val="28"/>
          <w:szCs w:val="28"/>
          <w:lang w:val="en-US"/>
        </w:rPr>
        <w:t xml:space="preserve">-century </w:t>
      </w:r>
      <w:hyperlink r:id="rId8" w:history="1">
        <w:r w:rsidRPr="00851BAC">
          <w:rPr>
            <w:rStyle w:val="a5"/>
            <w:b w:val="0"/>
            <w:sz w:val="28"/>
            <w:szCs w:val="28"/>
            <w:lang w:val="en-US"/>
          </w:rPr>
          <w:t>professional development</w:t>
        </w:r>
      </w:hyperlink>
      <w:r w:rsidRPr="00851BAC">
        <w:rPr>
          <w:sz w:val="28"/>
          <w:szCs w:val="28"/>
          <w:lang w:val="en-US"/>
        </w:rPr>
        <w:t xml:space="preserve"> skills, or as we like to call it, “Modern skills” that today’s teachers should possess.</w:t>
      </w:r>
    </w:p>
    <w:p w:rsidR="00C53979" w:rsidRDefault="00C53979" w:rsidP="00C53979">
      <w:pPr>
        <w:pStyle w:val="2"/>
        <w:spacing w:before="0"/>
        <w:rPr>
          <w:rStyle w:val="a5"/>
          <w:bCs/>
          <w:color w:val="auto"/>
          <w:sz w:val="28"/>
          <w:szCs w:val="28"/>
          <w:lang w:val="en-US"/>
        </w:rPr>
      </w:pPr>
      <w:proofErr w:type="gramStart"/>
      <w:r w:rsidRPr="00C53979">
        <w:rPr>
          <w:rStyle w:val="a5"/>
          <w:bCs/>
          <w:i/>
          <w:color w:val="auto"/>
          <w:sz w:val="28"/>
          <w:szCs w:val="28"/>
          <w:u w:val="single"/>
          <w:lang w:val="en-US"/>
        </w:rPr>
        <w:t>1</w:t>
      </w:r>
      <w:r>
        <w:rPr>
          <w:rStyle w:val="a5"/>
          <w:b/>
          <w:bCs/>
          <w:i/>
          <w:color w:val="auto"/>
          <w:sz w:val="28"/>
          <w:szCs w:val="28"/>
          <w:u w:val="single"/>
          <w:lang w:val="en-US"/>
        </w:rPr>
        <w:t>.</w:t>
      </w:r>
      <w:proofErr w:type="gramEnd"/>
      <w:r w:rsidRPr="00C53979">
        <w:rPr>
          <w:rStyle w:val="a5"/>
          <w:b/>
          <w:bCs/>
          <w:i/>
          <w:color w:val="auto"/>
          <w:sz w:val="28"/>
          <w:szCs w:val="28"/>
          <w:u w:val="single"/>
        </w:rPr>
        <w:fldChar w:fldCharType="begin"/>
      </w:r>
      <w:r w:rsidRPr="00C53979">
        <w:rPr>
          <w:rStyle w:val="a5"/>
          <w:b/>
          <w:bCs/>
          <w:i/>
          <w:color w:val="auto"/>
          <w:sz w:val="28"/>
          <w:szCs w:val="28"/>
          <w:u w:val="single"/>
          <w:lang w:val="en-US"/>
        </w:rPr>
        <w:instrText xml:space="preserve"> HYPERLINK "http://www.teachhub.com/professional-development-starting-faculty-book-club" </w:instrText>
      </w:r>
      <w:r w:rsidRPr="00C53979">
        <w:rPr>
          <w:rStyle w:val="a5"/>
          <w:b/>
          <w:bCs/>
          <w:i/>
          <w:color w:val="auto"/>
          <w:sz w:val="28"/>
          <w:szCs w:val="28"/>
          <w:u w:val="single"/>
        </w:rPr>
        <w:fldChar w:fldCharType="separate"/>
      </w:r>
      <w:r w:rsidRPr="00C53979">
        <w:rPr>
          <w:rStyle w:val="a6"/>
          <w:b w:val="0"/>
          <w:i/>
          <w:color w:val="auto"/>
          <w:sz w:val="28"/>
          <w:szCs w:val="28"/>
          <w:lang w:val="en-US"/>
        </w:rPr>
        <w:t>Professional Development</w:t>
      </w:r>
      <w:r w:rsidRPr="00C53979">
        <w:rPr>
          <w:rStyle w:val="a5"/>
          <w:b/>
          <w:bCs/>
          <w:i/>
          <w:color w:val="auto"/>
          <w:sz w:val="28"/>
          <w:szCs w:val="28"/>
          <w:u w:val="single"/>
        </w:rPr>
        <w:fldChar w:fldCharType="end"/>
      </w:r>
      <w:r w:rsidRPr="00C53979">
        <w:rPr>
          <w:rStyle w:val="a5"/>
          <w:b/>
          <w:bCs/>
          <w:i/>
          <w:color w:val="auto"/>
          <w:sz w:val="28"/>
          <w:szCs w:val="28"/>
          <w:u w:val="single"/>
          <w:lang w:val="en-US"/>
        </w:rPr>
        <w:t>:</w:t>
      </w:r>
      <w:r w:rsidRPr="00426FBF">
        <w:rPr>
          <w:rStyle w:val="a5"/>
          <w:bCs/>
          <w:color w:val="auto"/>
          <w:sz w:val="28"/>
          <w:szCs w:val="28"/>
          <w:lang w:val="en-US"/>
        </w:rPr>
        <w:t xml:space="preserve"> </w:t>
      </w:r>
    </w:p>
    <w:p w:rsidR="00C53979" w:rsidRPr="00426FBF" w:rsidRDefault="00C53979" w:rsidP="00C53979">
      <w:pPr>
        <w:pStyle w:val="2"/>
        <w:spacing w:before="0"/>
        <w:rPr>
          <w:color w:val="auto"/>
          <w:sz w:val="28"/>
          <w:szCs w:val="28"/>
          <w:lang w:val="en-US"/>
        </w:rPr>
      </w:pPr>
      <w:r w:rsidRPr="00426FBF">
        <w:rPr>
          <w:rStyle w:val="a5"/>
          <w:bCs/>
          <w:color w:val="auto"/>
          <w:sz w:val="28"/>
          <w:szCs w:val="28"/>
          <w:lang w:val="en-US"/>
        </w:rPr>
        <w:t>Adaptability</w:t>
      </w:r>
    </w:p>
    <w:p w:rsidR="00C53979" w:rsidRDefault="00C53979" w:rsidP="00C53979">
      <w:pPr>
        <w:pStyle w:val="a4"/>
        <w:spacing w:before="0" w:beforeAutospacing="0" w:after="0" w:afterAutospacing="0"/>
        <w:rPr>
          <w:sz w:val="28"/>
          <w:szCs w:val="28"/>
          <w:lang w:val="en-US"/>
        </w:rPr>
      </w:pPr>
      <w:r w:rsidRPr="00426FBF">
        <w:rPr>
          <w:sz w:val="28"/>
          <w:szCs w:val="28"/>
          <w:lang w:val="en-US"/>
        </w:rPr>
        <w:t>In this modern, digital age, teachers need to be flexible and be able to adapt to whatever is thrown their way. New technologies are developed every day that can change the way students learn, and the way teachers teach. Likewise, administrators are changing and updating expectations and learning standards. Being able to adapt is a skill that every modern teacher must have. If it’s being able to adapt to the way students learn, the behavior their classroom exhibits, or their lesson plans, it is a definitely a trait that is a must-have.</w:t>
      </w:r>
    </w:p>
    <w:p w:rsidR="00C53979" w:rsidRPr="00C53979" w:rsidRDefault="00C53979" w:rsidP="00C53979">
      <w:pPr>
        <w:pStyle w:val="2"/>
        <w:spacing w:before="0"/>
        <w:jc w:val="both"/>
        <w:rPr>
          <w:rFonts w:ascii="Times New Roman" w:hAnsi="Times New Roman" w:cs="Times New Roman"/>
          <w:i/>
          <w:color w:val="auto"/>
          <w:sz w:val="28"/>
          <w:szCs w:val="28"/>
          <w:u w:val="single"/>
          <w:lang w:val="en-US"/>
        </w:rPr>
      </w:pPr>
      <w:r w:rsidRPr="00C53979">
        <w:rPr>
          <w:rStyle w:val="a5"/>
          <w:rFonts w:ascii="Times New Roman" w:hAnsi="Times New Roman" w:cs="Times New Roman"/>
          <w:bCs/>
          <w:i/>
          <w:color w:val="auto"/>
          <w:sz w:val="28"/>
          <w:szCs w:val="28"/>
          <w:u w:val="single"/>
          <w:lang w:val="en-US"/>
        </w:rPr>
        <w:t>2. Confidence</w:t>
      </w:r>
    </w:p>
    <w:p w:rsidR="00C53979" w:rsidRDefault="00C53979" w:rsidP="00C53979">
      <w:pPr>
        <w:pStyle w:val="a4"/>
        <w:spacing w:before="0" w:beforeAutospacing="0" w:after="0" w:afterAutospacing="0"/>
        <w:jc w:val="both"/>
        <w:rPr>
          <w:rStyle w:val="a5"/>
          <w:bCs w:val="0"/>
          <w:sz w:val="28"/>
          <w:szCs w:val="28"/>
          <w:lang w:val="en-US"/>
        </w:rPr>
      </w:pPr>
      <w:r w:rsidRPr="004A38B1">
        <w:rPr>
          <w:sz w:val="28"/>
          <w:szCs w:val="28"/>
          <w:lang w:val="en-US"/>
        </w:rPr>
        <w:t>Every teacher needs to have confidence, not only in themselves but in their students and their colleagues. A confident person inspires others to be confident, and a teacher’s confidence can help influence others to be a better person.</w:t>
      </w:r>
      <w:r>
        <w:rPr>
          <w:rStyle w:val="a5"/>
          <w:b w:val="0"/>
          <w:bCs w:val="0"/>
          <w:sz w:val="28"/>
          <w:szCs w:val="28"/>
          <w:lang w:val="en-US"/>
        </w:rPr>
        <w:t xml:space="preserve"> </w:t>
      </w:r>
      <w:proofErr w:type="gramStart"/>
      <w:r w:rsidRPr="00C53979">
        <w:rPr>
          <w:rStyle w:val="a5"/>
          <w:b w:val="0"/>
          <w:bCs w:val="0"/>
          <w:i/>
          <w:sz w:val="28"/>
          <w:szCs w:val="28"/>
          <w:u w:val="single"/>
          <w:lang w:val="en-US"/>
        </w:rPr>
        <w:t>3.Communication</w:t>
      </w:r>
      <w:proofErr w:type="gramEnd"/>
    </w:p>
    <w:p w:rsidR="0033252B" w:rsidRPr="00F3441F" w:rsidRDefault="0033252B" w:rsidP="0033252B">
      <w:pPr>
        <w:pStyle w:val="2"/>
        <w:spacing w:before="0"/>
        <w:jc w:val="both"/>
        <w:rPr>
          <w:rFonts w:ascii="Times New Roman" w:hAnsi="Times New Roman" w:cs="Times New Roman"/>
          <w:b w:val="0"/>
          <w:color w:val="auto"/>
          <w:sz w:val="28"/>
          <w:szCs w:val="28"/>
          <w:lang w:val="en-US"/>
        </w:rPr>
      </w:pPr>
      <w:r w:rsidRPr="00F3441F">
        <w:rPr>
          <w:rFonts w:ascii="Times New Roman" w:hAnsi="Times New Roman" w:cs="Times New Roman"/>
          <w:b w:val="0"/>
          <w:color w:val="auto"/>
          <w:sz w:val="28"/>
          <w:szCs w:val="28"/>
          <w:lang w:val="en-US"/>
        </w:rPr>
        <w:lastRenderedPageBreak/>
        <w:t>Being able to communicate with not only your students but with parents and staff is an essential skill. Think about it: Almost all of a teacher’s day is spent communicating with students and colleagues so it is crucial to be able to talk clear and concise in order to get your point across.</w:t>
      </w:r>
    </w:p>
    <w:p w:rsidR="0033252B" w:rsidRPr="00C53979" w:rsidRDefault="0033252B" w:rsidP="0033252B">
      <w:pPr>
        <w:pStyle w:val="2"/>
        <w:spacing w:before="0"/>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t>4. Team Player</w:t>
      </w:r>
    </w:p>
    <w:p w:rsidR="0033252B" w:rsidRDefault="0033252B" w:rsidP="0033252B">
      <w:pPr>
        <w:pStyle w:val="2"/>
        <w:spacing w:before="0"/>
        <w:jc w:val="both"/>
        <w:rPr>
          <w:rFonts w:ascii="Times New Roman" w:hAnsi="Times New Roman" w:cs="Times New Roman"/>
          <w:b w:val="0"/>
          <w:color w:val="auto"/>
          <w:sz w:val="28"/>
          <w:szCs w:val="28"/>
          <w:lang w:val="en-US"/>
        </w:rPr>
      </w:pPr>
      <w:r w:rsidRPr="00F3441F">
        <w:rPr>
          <w:rFonts w:ascii="Times New Roman" w:hAnsi="Times New Roman" w:cs="Times New Roman"/>
          <w:b w:val="0"/>
          <w:color w:val="auto"/>
          <w:sz w:val="28"/>
          <w:szCs w:val="28"/>
          <w:lang w:val="en-US"/>
        </w:rPr>
        <w:t>Part of being a teacher is being able to work together as part of a team or a group. When you work together as a team, it provides students with a better chance to learn and have fun. Networking with other teachers (even virtually) and solving problems together will only lead to success. Doing so fosters a sense of community not only in your own classroom, but school-wide as well.</w:t>
      </w:r>
    </w:p>
    <w:p w:rsidR="0033252B" w:rsidRPr="00C53979" w:rsidRDefault="0033252B" w:rsidP="0033252B">
      <w:pPr>
        <w:pStyle w:val="2"/>
        <w:spacing w:before="0"/>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t>5. Continuous Learner</w:t>
      </w:r>
    </w:p>
    <w:p w:rsidR="0033252B" w:rsidRDefault="0033252B" w:rsidP="0033252B">
      <w:pPr>
        <w:pStyle w:val="2"/>
        <w:spacing w:before="0"/>
        <w:jc w:val="both"/>
        <w:rPr>
          <w:rFonts w:ascii="Times New Roman" w:hAnsi="Times New Roman" w:cs="Times New Roman"/>
          <w:b w:val="0"/>
          <w:color w:val="auto"/>
          <w:sz w:val="28"/>
          <w:szCs w:val="28"/>
          <w:lang w:val="en-US"/>
        </w:rPr>
      </w:pPr>
      <w:r w:rsidRPr="00E3740C">
        <w:rPr>
          <w:rFonts w:ascii="Times New Roman" w:hAnsi="Times New Roman" w:cs="Times New Roman"/>
          <w:b w:val="0"/>
          <w:color w:val="auto"/>
          <w:sz w:val="28"/>
          <w:szCs w:val="28"/>
          <w:lang w:val="en-US"/>
        </w:rPr>
        <w:t>Teaching is a lifelong learning process. There is always something to learn when you are teacher. The world is always changing, along with the curriculum and educational technology, so it’s up to you, the teacher, to keep up with it. A teacher who is always willing to go that extra mile to learn will always be an effective, successful teacher.</w:t>
      </w:r>
    </w:p>
    <w:p w:rsidR="0033252B" w:rsidRPr="00C53979" w:rsidRDefault="0033252B" w:rsidP="0033252B">
      <w:pPr>
        <w:pStyle w:val="2"/>
        <w:spacing w:before="0"/>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t>6. Imaginative</w:t>
      </w:r>
    </w:p>
    <w:p w:rsidR="0033252B" w:rsidRDefault="0033252B" w:rsidP="0033252B">
      <w:pPr>
        <w:pStyle w:val="2"/>
        <w:spacing w:before="0"/>
        <w:jc w:val="both"/>
        <w:rPr>
          <w:rFonts w:ascii="Times New Roman" w:hAnsi="Times New Roman" w:cs="Times New Roman"/>
          <w:b w:val="0"/>
          <w:color w:val="auto"/>
          <w:sz w:val="28"/>
          <w:szCs w:val="28"/>
          <w:lang w:val="en-US"/>
        </w:rPr>
      </w:pPr>
      <w:r w:rsidRPr="00E3740C">
        <w:rPr>
          <w:rFonts w:ascii="Times New Roman" w:hAnsi="Times New Roman" w:cs="Times New Roman"/>
          <w:b w:val="0"/>
          <w:color w:val="auto"/>
          <w:sz w:val="28"/>
          <w:szCs w:val="28"/>
          <w:lang w:val="en-US"/>
        </w:rPr>
        <w:t>The most effective tool a teacher can use is their imagination. Teachers need to be creative and think of unique ways to keep their students engaged in learning, especially now that many states have implemented the Common Core Learning Standards into their curriculum. Many teachers are saying that these standards are taking all of the creativity and fun out of learning, so teachers are finding imaginative ways to make learning fun again.</w:t>
      </w:r>
    </w:p>
    <w:p w:rsidR="0033252B" w:rsidRPr="00C53979" w:rsidRDefault="0033252B" w:rsidP="0033252B">
      <w:pPr>
        <w:pStyle w:val="2"/>
        <w:spacing w:before="0"/>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t>7. Leadership</w:t>
      </w:r>
    </w:p>
    <w:p w:rsidR="0033252B" w:rsidRDefault="0033252B" w:rsidP="0033252B">
      <w:pPr>
        <w:pStyle w:val="2"/>
        <w:spacing w:before="0"/>
        <w:jc w:val="both"/>
        <w:rPr>
          <w:rFonts w:ascii="Times New Roman" w:hAnsi="Times New Roman" w:cs="Times New Roman"/>
          <w:b w:val="0"/>
          <w:color w:val="auto"/>
          <w:sz w:val="28"/>
          <w:szCs w:val="28"/>
          <w:lang w:val="en-US"/>
        </w:rPr>
      </w:pPr>
      <w:r w:rsidRPr="00E3740C">
        <w:rPr>
          <w:rFonts w:ascii="Times New Roman" w:hAnsi="Times New Roman" w:cs="Times New Roman"/>
          <w:b w:val="0"/>
          <w:color w:val="auto"/>
          <w:sz w:val="28"/>
          <w:szCs w:val="28"/>
          <w:lang w:val="en-US"/>
        </w:rPr>
        <w:t>An effective teacher is a mentor and knows how to guide her students in the right direction. She leads by example and is a good role model. She encourages students and leads them to a place of success.</w:t>
      </w:r>
    </w:p>
    <w:p w:rsidR="0033252B" w:rsidRPr="00C53979" w:rsidRDefault="0033252B" w:rsidP="0033252B">
      <w:pPr>
        <w:pStyle w:val="2"/>
        <w:spacing w:before="0"/>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t>8. Organization</w:t>
      </w:r>
    </w:p>
    <w:p w:rsidR="0033252B" w:rsidRPr="00E3740C" w:rsidRDefault="0033252B" w:rsidP="0033252B">
      <w:pPr>
        <w:pStyle w:val="2"/>
        <w:spacing w:before="0"/>
        <w:jc w:val="both"/>
        <w:rPr>
          <w:rFonts w:ascii="Times New Roman" w:hAnsi="Times New Roman" w:cs="Times New Roman"/>
          <w:b w:val="0"/>
          <w:color w:val="auto"/>
          <w:sz w:val="28"/>
          <w:szCs w:val="28"/>
          <w:lang w:val="en-US"/>
        </w:rPr>
      </w:pPr>
      <w:r w:rsidRPr="00E3740C">
        <w:rPr>
          <w:rFonts w:ascii="Times New Roman" w:hAnsi="Times New Roman" w:cs="Times New Roman"/>
          <w:b w:val="0"/>
          <w:color w:val="auto"/>
          <w:sz w:val="28"/>
          <w:szCs w:val="28"/>
          <w:lang w:val="en-US"/>
        </w:rPr>
        <w:t>Modern teachers have the ability to organize and prepare for the unknown. They are always ready for anything that is thrown their way. Need to go home sick? No problem, they have a substitute folder all ready to go. Studies show that organized teachers lead more effective learning environments. So it is even more imperative to be organized if you want higher-achieving students.</w:t>
      </w:r>
    </w:p>
    <w:p w:rsidR="0033252B" w:rsidRDefault="0033252B" w:rsidP="0033252B">
      <w:pPr>
        <w:pStyle w:val="a4"/>
        <w:spacing w:before="0" w:beforeAutospacing="0" w:after="0" w:afterAutospacing="0"/>
        <w:jc w:val="both"/>
        <w:rPr>
          <w:rStyle w:val="a5"/>
          <w:bCs w:val="0"/>
          <w:sz w:val="28"/>
          <w:szCs w:val="28"/>
          <w:lang w:val="en-US"/>
        </w:rPr>
      </w:pPr>
    </w:p>
    <w:p w:rsidR="0033252B" w:rsidRPr="00C53979" w:rsidRDefault="0033252B" w:rsidP="0033252B">
      <w:pPr>
        <w:pStyle w:val="2"/>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lastRenderedPageBreak/>
        <w:t>11. Ability to Manage Online Reputation</w:t>
      </w:r>
    </w:p>
    <w:p w:rsidR="0033252B" w:rsidRPr="008D13BE" w:rsidRDefault="0033252B" w:rsidP="0033252B">
      <w:pPr>
        <w:pStyle w:val="2"/>
        <w:jc w:val="both"/>
        <w:rPr>
          <w:rFonts w:ascii="Times New Roman" w:hAnsi="Times New Roman" w:cs="Times New Roman"/>
          <w:b w:val="0"/>
          <w:color w:val="auto"/>
          <w:sz w:val="28"/>
          <w:szCs w:val="28"/>
          <w:lang w:val="en-US"/>
        </w:rPr>
      </w:pPr>
      <w:r w:rsidRPr="008D13BE">
        <w:rPr>
          <w:rFonts w:ascii="Times New Roman" w:hAnsi="Times New Roman" w:cs="Times New Roman"/>
          <w:b w:val="0"/>
          <w:color w:val="auto"/>
          <w:sz w:val="28"/>
          <w:szCs w:val="28"/>
          <w:lang w:val="en-US"/>
        </w:rPr>
        <w:t>This 21</w:t>
      </w:r>
      <w:r w:rsidRPr="008D13BE">
        <w:rPr>
          <w:rFonts w:ascii="Times New Roman" w:hAnsi="Times New Roman" w:cs="Times New Roman"/>
          <w:b w:val="0"/>
          <w:color w:val="auto"/>
          <w:sz w:val="28"/>
          <w:szCs w:val="28"/>
          <w:vertAlign w:val="superscript"/>
          <w:lang w:val="en-US"/>
        </w:rPr>
        <w:t>st</w:t>
      </w:r>
      <w:r w:rsidRPr="008D13BE">
        <w:rPr>
          <w:rFonts w:ascii="Times New Roman" w:hAnsi="Times New Roman" w:cs="Times New Roman"/>
          <w:b w:val="0"/>
          <w:color w:val="auto"/>
          <w:sz w:val="28"/>
          <w:szCs w:val="28"/>
          <w:lang w:val="en-US"/>
        </w:rPr>
        <w:t xml:space="preserve">-century, modern teaching skill is definitely a new one. In this digital age most, if not all, teachers are online, which means they have an "Online reputation." Modern teachers need to know how to manage their online reputation and which social networks are OK for them to be on. </w:t>
      </w:r>
    </w:p>
    <w:p w:rsidR="0033252B" w:rsidRPr="00C53979" w:rsidRDefault="0033252B" w:rsidP="0033252B">
      <w:pPr>
        <w:pStyle w:val="2"/>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t>12. Ability to Engage</w:t>
      </w:r>
    </w:p>
    <w:p w:rsidR="0033252B" w:rsidRPr="008D13BE" w:rsidRDefault="0033252B" w:rsidP="0033252B">
      <w:pPr>
        <w:pStyle w:val="2"/>
        <w:jc w:val="both"/>
        <w:rPr>
          <w:rFonts w:ascii="Times New Roman" w:hAnsi="Times New Roman" w:cs="Times New Roman"/>
          <w:b w:val="0"/>
          <w:color w:val="auto"/>
          <w:sz w:val="28"/>
          <w:szCs w:val="28"/>
          <w:lang w:val="en-US"/>
        </w:rPr>
      </w:pPr>
      <w:r w:rsidRPr="008D13BE">
        <w:rPr>
          <w:rFonts w:ascii="Times New Roman" w:hAnsi="Times New Roman" w:cs="Times New Roman"/>
          <w:b w:val="0"/>
          <w:color w:val="auto"/>
          <w:sz w:val="28"/>
          <w:szCs w:val="28"/>
          <w:lang w:val="en-US"/>
        </w:rPr>
        <w:t>Modern teachers know how to find engaging resources. In this digital age, it is essential to find materials and resources for students that will keep them interested. This means keeping up to date on new learning technologies and apps, and browsing the web and connecting to fellow teachers. Anyway that you can engage students and keep things interesting is a must.</w:t>
      </w:r>
    </w:p>
    <w:p w:rsidR="0033252B" w:rsidRPr="00C53979" w:rsidRDefault="0033252B" w:rsidP="0033252B">
      <w:pPr>
        <w:pStyle w:val="2"/>
        <w:jc w:val="both"/>
        <w:rPr>
          <w:rStyle w:val="a5"/>
          <w:rFonts w:ascii="Times New Roman" w:hAnsi="Times New Roman" w:cs="Times New Roman"/>
          <w:bCs/>
          <w:i/>
          <w:color w:val="auto"/>
          <w:sz w:val="28"/>
          <w:szCs w:val="28"/>
          <w:u w:val="single"/>
          <w:lang w:val="en-US"/>
        </w:rPr>
      </w:pPr>
      <w:r w:rsidRPr="00C53979">
        <w:rPr>
          <w:rStyle w:val="a5"/>
          <w:rFonts w:ascii="Times New Roman" w:hAnsi="Times New Roman" w:cs="Times New Roman"/>
          <w:bCs/>
          <w:i/>
          <w:color w:val="auto"/>
          <w:sz w:val="28"/>
          <w:szCs w:val="28"/>
          <w:u w:val="single"/>
          <w:lang w:val="en-US"/>
        </w:rPr>
        <w:t>13. Understanding of Technology</w:t>
      </w:r>
    </w:p>
    <w:p w:rsidR="0033252B" w:rsidRPr="008D13BE" w:rsidRDefault="0033252B" w:rsidP="0033252B">
      <w:pPr>
        <w:pStyle w:val="2"/>
        <w:jc w:val="both"/>
        <w:rPr>
          <w:rFonts w:ascii="Times New Roman" w:hAnsi="Times New Roman" w:cs="Times New Roman"/>
          <w:b w:val="0"/>
          <w:color w:val="auto"/>
          <w:sz w:val="28"/>
          <w:szCs w:val="28"/>
          <w:lang w:val="en-US"/>
        </w:rPr>
      </w:pPr>
      <w:r w:rsidRPr="008D13BE">
        <w:rPr>
          <w:rFonts w:ascii="Times New Roman" w:hAnsi="Times New Roman" w:cs="Times New Roman"/>
          <w:b w:val="0"/>
          <w:color w:val="auto"/>
          <w:sz w:val="28"/>
          <w:szCs w:val="28"/>
          <w:lang w:val="en-US"/>
        </w:rPr>
        <w:t xml:space="preserve">Technology is growing at a rapid pace. In the past five years alone we have seen huge advancements and we will continue to see it grow. While it may be hard to keep up with it, it is something that all modern teachers need to do. Not only do you just need to understand the latest in technology, but you must also know which digital </w:t>
      </w:r>
      <w:proofErr w:type="gramStart"/>
      <w:r w:rsidRPr="008D13BE">
        <w:rPr>
          <w:rFonts w:ascii="Times New Roman" w:hAnsi="Times New Roman" w:cs="Times New Roman"/>
          <w:b w:val="0"/>
          <w:color w:val="auto"/>
          <w:sz w:val="28"/>
          <w:szCs w:val="28"/>
          <w:lang w:val="en-US"/>
        </w:rPr>
        <w:t>tools is</w:t>
      </w:r>
      <w:proofErr w:type="gramEnd"/>
      <w:r w:rsidRPr="008D13BE">
        <w:rPr>
          <w:rFonts w:ascii="Times New Roman" w:hAnsi="Times New Roman" w:cs="Times New Roman"/>
          <w:b w:val="0"/>
          <w:color w:val="auto"/>
          <w:sz w:val="28"/>
          <w:szCs w:val="28"/>
          <w:lang w:val="en-US"/>
        </w:rPr>
        <w:t xml:space="preserve"> right for your students. It’s a process that may take time but will be greatly influential in the success of your students.</w:t>
      </w:r>
    </w:p>
    <w:p w:rsidR="0033252B" w:rsidRPr="00C53979" w:rsidRDefault="0033252B" w:rsidP="0033252B">
      <w:pPr>
        <w:pStyle w:val="2"/>
        <w:jc w:val="both"/>
        <w:rPr>
          <w:rFonts w:ascii="Times New Roman" w:hAnsi="Times New Roman" w:cs="Times New Roman"/>
          <w:i/>
          <w:color w:val="auto"/>
          <w:sz w:val="28"/>
          <w:szCs w:val="28"/>
          <w:u w:val="single"/>
          <w:lang w:val="en-US"/>
        </w:rPr>
      </w:pPr>
      <w:r w:rsidRPr="00C53979">
        <w:rPr>
          <w:rStyle w:val="a5"/>
          <w:rFonts w:ascii="Times New Roman" w:hAnsi="Times New Roman" w:cs="Times New Roman"/>
          <w:bCs/>
          <w:i/>
          <w:color w:val="auto"/>
          <w:sz w:val="28"/>
          <w:szCs w:val="28"/>
          <w:u w:val="single"/>
          <w:lang w:val="en-US"/>
        </w:rPr>
        <w:t>14. Know When to Unplug</w:t>
      </w:r>
    </w:p>
    <w:p w:rsidR="0033252B" w:rsidRPr="004A38B1" w:rsidRDefault="0033252B" w:rsidP="0033252B">
      <w:pPr>
        <w:pStyle w:val="a4"/>
        <w:spacing w:after="0" w:afterAutospacing="0"/>
        <w:jc w:val="both"/>
        <w:rPr>
          <w:sz w:val="28"/>
          <w:szCs w:val="28"/>
          <w:lang w:val="en-US"/>
        </w:rPr>
      </w:pPr>
      <w:r w:rsidRPr="004A38B1">
        <w:rPr>
          <w:sz w:val="28"/>
          <w:szCs w:val="28"/>
          <w:lang w:val="en-US"/>
        </w:rPr>
        <w:t>Modern teachers know when it's time to unplug from social media and just relax. They also understand that the teacher burnout rate is high, so it's even more critical for them to take the time to slow down and take a moment for themselves. They also know when it’s time to tell their students to unplug and slow down. They give their students time each day for a brain break and let them kick their heels up and unwind.</w:t>
      </w:r>
    </w:p>
    <w:p w:rsidR="0033252B" w:rsidRPr="00C53979" w:rsidRDefault="0033252B" w:rsidP="0033252B">
      <w:pPr>
        <w:pStyle w:val="2"/>
        <w:jc w:val="both"/>
        <w:rPr>
          <w:rFonts w:ascii="Times New Roman" w:hAnsi="Times New Roman" w:cs="Times New Roman"/>
          <w:i/>
          <w:color w:val="auto"/>
          <w:sz w:val="28"/>
          <w:szCs w:val="28"/>
          <w:u w:val="single"/>
          <w:lang w:val="en-US"/>
        </w:rPr>
      </w:pPr>
      <w:r w:rsidRPr="00C53979">
        <w:rPr>
          <w:rStyle w:val="a5"/>
          <w:rFonts w:ascii="Times New Roman" w:hAnsi="Times New Roman" w:cs="Times New Roman"/>
          <w:bCs/>
          <w:i/>
          <w:color w:val="auto"/>
          <w:sz w:val="28"/>
          <w:szCs w:val="28"/>
          <w:u w:val="single"/>
          <w:lang w:val="en-US"/>
        </w:rPr>
        <w:t>15. Ability to Empower</w:t>
      </w:r>
    </w:p>
    <w:p w:rsidR="0033252B" w:rsidRPr="004A38B1" w:rsidRDefault="0033252B" w:rsidP="0033252B">
      <w:pPr>
        <w:pStyle w:val="a4"/>
        <w:spacing w:after="0" w:afterAutospacing="0"/>
        <w:jc w:val="both"/>
        <w:rPr>
          <w:sz w:val="28"/>
          <w:szCs w:val="28"/>
          <w:lang w:val="en-US"/>
        </w:rPr>
      </w:pPr>
      <w:r w:rsidRPr="004A38B1">
        <w:rPr>
          <w:sz w:val="28"/>
          <w:szCs w:val="28"/>
          <w:lang w:val="en-US"/>
        </w:rPr>
        <w:t>Teachers inspire, that’s just one of the qualities that come along with the title. Modern educators have the ability to empower students to think critically, be innovative, creative, adaptable, passionate, and flexible. They empower them to be able to solve problems, self-direct, self-reflect, and lead. They give them the tools both digital and knowledgeable to succeed, not only in school but in life.</w:t>
      </w:r>
    </w:p>
    <w:p w:rsidR="0033252B" w:rsidRPr="004A38B1" w:rsidRDefault="0033252B" w:rsidP="0033252B">
      <w:pPr>
        <w:spacing w:after="0"/>
        <w:jc w:val="both"/>
        <w:rPr>
          <w:rStyle w:val="hps"/>
          <w:rFonts w:ascii="Times New Roman" w:hAnsi="Times New Roman" w:cs="Times New Roman"/>
          <w:sz w:val="28"/>
          <w:szCs w:val="28"/>
          <w:lang w:val="en-US"/>
        </w:rPr>
      </w:pPr>
    </w:p>
    <w:p w:rsidR="0033252B" w:rsidRPr="0033252B" w:rsidRDefault="0033252B" w:rsidP="0033252B">
      <w:pPr>
        <w:spacing w:after="0"/>
        <w:jc w:val="both"/>
        <w:rPr>
          <w:rStyle w:val="hps"/>
          <w:rFonts w:ascii="Times New Roman" w:hAnsi="Times New Roman" w:cs="Times New Roman"/>
          <w:b/>
          <w:sz w:val="28"/>
          <w:szCs w:val="28"/>
          <w:lang w:val="en-US"/>
        </w:rPr>
      </w:pPr>
      <w:r w:rsidRPr="0033252B">
        <w:rPr>
          <w:rStyle w:val="hps"/>
          <w:rFonts w:ascii="Times New Roman" w:hAnsi="Times New Roman" w:cs="Times New Roman"/>
          <w:b/>
          <w:sz w:val="28"/>
          <w:szCs w:val="28"/>
          <w:lang w:val="en-US"/>
        </w:rPr>
        <w:t>Reference:</w:t>
      </w:r>
      <w:bookmarkStart w:id="0" w:name="_GoBack"/>
      <w:bookmarkEnd w:id="0"/>
    </w:p>
    <w:p w:rsidR="0033252B" w:rsidRPr="00F05568" w:rsidRDefault="0033252B" w:rsidP="0033252B">
      <w:pPr>
        <w:pStyle w:val="a3"/>
        <w:numPr>
          <w:ilvl w:val="0"/>
          <w:numId w:val="1"/>
        </w:numPr>
        <w:spacing w:after="0"/>
        <w:jc w:val="both"/>
        <w:rPr>
          <w:rFonts w:ascii="Times New Roman" w:hAnsi="Times New Roman" w:cs="Times New Roman"/>
          <w:sz w:val="28"/>
          <w:szCs w:val="28"/>
          <w:lang w:val="en-US"/>
        </w:rPr>
      </w:pPr>
      <w:r w:rsidRPr="009C2FCF">
        <w:rPr>
          <w:rFonts w:ascii="Times New Roman" w:hAnsi="Times New Roman" w:cs="Times New Roman"/>
          <w:sz w:val="28"/>
          <w:szCs w:val="28"/>
          <w:lang w:val="en-US"/>
        </w:rPr>
        <w:lastRenderedPageBreak/>
        <w:t>Per</w:t>
      </w:r>
      <w:r>
        <w:rPr>
          <w:rFonts w:ascii="Times New Roman" w:hAnsi="Times New Roman" w:cs="Times New Roman"/>
          <w:sz w:val="28"/>
          <w:szCs w:val="28"/>
          <w:lang w:val="en-US"/>
        </w:rPr>
        <w:t xml:space="preserve">sonality of a new type of teacher education in modern. </w:t>
      </w:r>
      <w:proofErr w:type="spellStart"/>
      <w:r>
        <w:rPr>
          <w:rFonts w:ascii="Times New Roman" w:hAnsi="Times New Roman" w:cs="Times New Roman"/>
          <w:sz w:val="28"/>
          <w:szCs w:val="28"/>
          <w:lang w:val="en-US"/>
        </w:rPr>
        <w:t>Benesh</w:t>
      </w:r>
      <w:proofErr w:type="spellEnd"/>
      <w:r>
        <w:rPr>
          <w:rFonts w:ascii="Times New Roman" w:hAnsi="Times New Roman" w:cs="Times New Roman"/>
          <w:sz w:val="28"/>
          <w:szCs w:val="28"/>
          <w:lang w:val="en-US"/>
        </w:rPr>
        <w:t xml:space="preserve"> N.I. East Kazakhstan State University named S. </w:t>
      </w:r>
      <w:proofErr w:type="spellStart"/>
      <w:r>
        <w:rPr>
          <w:rFonts w:ascii="Times New Roman" w:hAnsi="Times New Roman" w:cs="Times New Roman"/>
          <w:sz w:val="28"/>
          <w:szCs w:val="28"/>
          <w:lang w:val="en-US"/>
        </w:rPr>
        <w:t>Amanzholov</w:t>
      </w:r>
      <w:proofErr w:type="spellEnd"/>
      <w:r>
        <w:rPr>
          <w:rFonts w:ascii="Times New Roman" w:hAnsi="Times New Roman" w:cs="Times New Roman"/>
          <w:sz w:val="28"/>
          <w:szCs w:val="28"/>
          <w:lang w:val="en-US"/>
        </w:rPr>
        <w:t xml:space="preserve">, Ust-Kamenogorsk. International Journal of Experimental Education </w:t>
      </w:r>
      <w:r>
        <w:rPr>
          <w:rFonts w:ascii="Times New Roman" w:hAnsi="Times New Roman" w:cs="Times New Roman"/>
          <w:sz w:val="28"/>
          <w:szCs w:val="28"/>
        </w:rPr>
        <w:t>№ 6, 2013.</w:t>
      </w:r>
    </w:p>
    <w:p w:rsidR="0033252B" w:rsidRPr="00643682" w:rsidRDefault="0033252B" w:rsidP="0033252B">
      <w:pPr>
        <w:pStyle w:val="1"/>
        <w:numPr>
          <w:ilvl w:val="0"/>
          <w:numId w:val="1"/>
        </w:numPr>
        <w:rPr>
          <w:b w:val="0"/>
          <w:sz w:val="28"/>
          <w:szCs w:val="28"/>
          <w:lang w:val="en-US"/>
        </w:rPr>
      </w:pPr>
      <w:r w:rsidRPr="00643682">
        <w:rPr>
          <w:b w:val="0"/>
          <w:sz w:val="28"/>
          <w:szCs w:val="28"/>
          <w:lang w:val="en-US"/>
        </w:rPr>
        <w:t xml:space="preserve">Professional Development Skills for Modern </w:t>
      </w:r>
      <w:proofErr w:type="gramStart"/>
      <w:r w:rsidRPr="00643682">
        <w:rPr>
          <w:b w:val="0"/>
          <w:sz w:val="28"/>
          <w:szCs w:val="28"/>
          <w:lang w:val="en-US"/>
        </w:rPr>
        <w:t xml:space="preserve">Teachers </w:t>
      </w:r>
      <w:r>
        <w:rPr>
          <w:b w:val="0"/>
          <w:sz w:val="28"/>
          <w:szCs w:val="28"/>
          <w:lang w:val="en-US"/>
        </w:rPr>
        <w:t>.</w:t>
      </w:r>
      <w:proofErr w:type="gramEnd"/>
      <w:hyperlink r:id="rId9" w:history="1">
        <w:r w:rsidRPr="00643682">
          <w:rPr>
            <w:rStyle w:val="a6"/>
            <w:b w:val="0"/>
            <w:color w:val="auto"/>
            <w:sz w:val="28"/>
            <w:szCs w:val="28"/>
            <w:u w:val="none"/>
            <w:lang w:val="en-US"/>
          </w:rPr>
          <w:t>Janelle Cox</w:t>
        </w:r>
      </w:hyperlink>
      <w:r w:rsidRPr="00643682">
        <w:rPr>
          <w:sz w:val="28"/>
          <w:szCs w:val="28"/>
          <w:lang w:val="en-US"/>
        </w:rPr>
        <w:t xml:space="preserve">  </w:t>
      </w:r>
      <w:r w:rsidRPr="00643682">
        <w:rPr>
          <w:b w:val="0"/>
          <w:sz w:val="28"/>
          <w:szCs w:val="28"/>
          <w:lang w:val="en-US"/>
        </w:rPr>
        <w:t>http://www.teachhub.com/15-professional-development-skills-modern-teachers</w:t>
      </w:r>
    </w:p>
    <w:p w:rsidR="0033252B" w:rsidRPr="00F3441F" w:rsidRDefault="0033252B" w:rsidP="0033252B">
      <w:pPr>
        <w:pStyle w:val="a4"/>
        <w:spacing w:before="0" w:beforeAutospacing="0" w:after="0" w:afterAutospacing="0"/>
        <w:jc w:val="both"/>
        <w:rPr>
          <w:rStyle w:val="a5"/>
          <w:b w:val="0"/>
          <w:bCs w:val="0"/>
          <w:sz w:val="28"/>
          <w:szCs w:val="28"/>
          <w:lang w:val="en-US"/>
        </w:rPr>
      </w:pPr>
    </w:p>
    <w:sectPr w:rsidR="0033252B" w:rsidRPr="00F34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0CE6"/>
    <w:multiLevelType w:val="hybridMultilevel"/>
    <w:tmpl w:val="235A9C12"/>
    <w:lvl w:ilvl="0" w:tplc="38BCD8D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01522E"/>
    <w:multiLevelType w:val="hybridMultilevel"/>
    <w:tmpl w:val="DDA4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F7425"/>
    <w:multiLevelType w:val="hybridMultilevel"/>
    <w:tmpl w:val="235A9C12"/>
    <w:lvl w:ilvl="0" w:tplc="38BCD8D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44"/>
    <w:rsid w:val="00135CD1"/>
    <w:rsid w:val="001422F7"/>
    <w:rsid w:val="0033252B"/>
    <w:rsid w:val="00367831"/>
    <w:rsid w:val="00420E29"/>
    <w:rsid w:val="00426FBF"/>
    <w:rsid w:val="004A38B1"/>
    <w:rsid w:val="00521B71"/>
    <w:rsid w:val="00643682"/>
    <w:rsid w:val="00797C5A"/>
    <w:rsid w:val="00851BAC"/>
    <w:rsid w:val="008D13BE"/>
    <w:rsid w:val="009C2FCF"/>
    <w:rsid w:val="00A44E44"/>
    <w:rsid w:val="00B969FA"/>
    <w:rsid w:val="00C53979"/>
    <w:rsid w:val="00E3740C"/>
    <w:rsid w:val="00EC0FC1"/>
    <w:rsid w:val="00F05568"/>
    <w:rsid w:val="00F2792C"/>
    <w:rsid w:val="00F3441F"/>
    <w:rsid w:val="00FA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3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26F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67831"/>
  </w:style>
  <w:style w:type="paragraph" w:styleId="a3">
    <w:name w:val="List Paragraph"/>
    <w:basedOn w:val="a"/>
    <w:uiPriority w:val="34"/>
    <w:qFormat/>
    <w:rsid w:val="009C2FCF"/>
    <w:pPr>
      <w:ind w:left="720"/>
      <w:contextualSpacing/>
    </w:pPr>
  </w:style>
  <w:style w:type="paragraph" w:styleId="a4">
    <w:name w:val="Normal (Web)"/>
    <w:basedOn w:val="a"/>
    <w:uiPriority w:val="99"/>
    <w:unhideWhenUsed/>
    <w:rsid w:val="0085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1BAC"/>
    <w:rPr>
      <w:b/>
      <w:bCs/>
    </w:rPr>
  </w:style>
  <w:style w:type="character" w:customStyle="1" w:styleId="10">
    <w:name w:val="Заголовок 1 Знак"/>
    <w:basedOn w:val="a0"/>
    <w:link w:val="1"/>
    <w:uiPriority w:val="9"/>
    <w:rsid w:val="00643682"/>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643682"/>
    <w:rPr>
      <w:color w:val="0000FF"/>
      <w:u w:val="single"/>
    </w:rPr>
  </w:style>
  <w:style w:type="character" w:customStyle="1" w:styleId="20">
    <w:name w:val="Заголовок 2 Знак"/>
    <w:basedOn w:val="a0"/>
    <w:link w:val="2"/>
    <w:uiPriority w:val="9"/>
    <w:rsid w:val="00426F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3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26F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67831"/>
  </w:style>
  <w:style w:type="paragraph" w:styleId="a3">
    <w:name w:val="List Paragraph"/>
    <w:basedOn w:val="a"/>
    <w:uiPriority w:val="34"/>
    <w:qFormat/>
    <w:rsid w:val="009C2FCF"/>
    <w:pPr>
      <w:ind w:left="720"/>
      <w:contextualSpacing/>
    </w:pPr>
  </w:style>
  <w:style w:type="paragraph" w:styleId="a4">
    <w:name w:val="Normal (Web)"/>
    <w:basedOn w:val="a"/>
    <w:uiPriority w:val="99"/>
    <w:unhideWhenUsed/>
    <w:rsid w:val="0085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1BAC"/>
    <w:rPr>
      <w:b/>
      <w:bCs/>
    </w:rPr>
  </w:style>
  <w:style w:type="character" w:customStyle="1" w:styleId="10">
    <w:name w:val="Заголовок 1 Знак"/>
    <w:basedOn w:val="a0"/>
    <w:link w:val="1"/>
    <w:uiPriority w:val="9"/>
    <w:rsid w:val="00643682"/>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643682"/>
    <w:rPr>
      <w:color w:val="0000FF"/>
      <w:u w:val="single"/>
    </w:rPr>
  </w:style>
  <w:style w:type="character" w:customStyle="1" w:styleId="20">
    <w:name w:val="Заголовок 2 Знак"/>
    <w:basedOn w:val="a0"/>
    <w:link w:val="2"/>
    <w:uiPriority w:val="9"/>
    <w:rsid w:val="00426F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3661">
      <w:bodyDiv w:val="1"/>
      <w:marLeft w:val="0"/>
      <w:marRight w:val="0"/>
      <w:marTop w:val="0"/>
      <w:marBottom w:val="0"/>
      <w:divBdr>
        <w:top w:val="none" w:sz="0" w:space="0" w:color="auto"/>
        <w:left w:val="none" w:sz="0" w:space="0" w:color="auto"/>
        <w:bottom w:val="none" w:sz="0" w:space="0" w:color="auto"/>
        <w:right w:val="none" w:sz="0" w:space="0" w:color="auto"/>
      </w:divBdr>
      <w:divsChild>
        <w:div w:id="805590821">
          <w:marLeft w:val="0"/>
          <w:marRight w:val="0"/>
          <w:marTop w:val="0"/>
          <w:marBottom w:val="0"/>
          <w:divBdr>
            <w:top w:val="none" w:sz="0" w:space="0" w:color="auto"/>
            <w:left w:val="none" w:sz="0" w:space="0" w:color="auto"/>
            <w:bottom w:val="none" w:sz="0" w:space="0" w:color="auto"/>
            <w:right w:val="none" w:sz="0" w:space="0" w:color="auto"/>
          </w:divBdr>
          <w:divsChild>
            <w:div w:id="897979541">
              <w:marLeft w:val="0"/>
              <w:marRight w:val="0"/>
              <w:marTop w:val="0"/>
              <w:marBottom w:val="0"/>
              <w:divBdr>
                <w:top w:val="none" w:sz="0" w:space="0" w:color="auto"/>
                <w:left w:val="none" w:sz="0" w:space="0" w:color="auto"/>
                <w:bottom w:val="none" w:sz="0" w:space="0" w:color="auto"/>
                <w:right w:val="none" w:sz="0" w:space="0" w:color="auto"/>
              </w:divBdr>
              <w:divsChild>
                <w:div w:id="417364054">
                  <w:marLeft w:val="0"/>
                  <w:marRight w:val="0"/>
                  <w:marTop w:val="0"/>
                  <w:marBottom w:val="0"/>
                  <w:divBdr>
                    <w:top w:val="none" w:sz="0" w:space="0" w:color="auto"/>
                    <w:left w:val="none" w:sz="0" w:space="0" w:color="auto"/>
                    <w:bottom w:val="none" w:sz="0" w:space="0" w:color="auto"/>
                    <w:right w:val="none" w:sz="0" w:space="0" w:color="auto"/>
                  </w:divBdr>
                  <w:divsChild>
                    <w:div w:id="556165515">
                      <w:marLeft w:val="0"/>
                      <w:marRight w:val="0"/>
                      <w:marTop w:val="0"/>
                      <w:marBottom w:val="0"/>
                      <w:divBdr>
                        <w:top w:val="none" w:sz="0" w:space="0" w:color="auto"/>
                        <w:left w:val="none" w:sz="0" w:space="0" w:color="auto"/>
                        <w:bottom w:val="none" w:sz="0" w:space="0" w:color="auto"/>
                        <w:right w:val="none" w:sz="0" w:space="0" w:color="auto"/>
                      </w:divBdr>
                      <w:divsChild>
                        <w:div w:id="316421078">
                          <w:marLeft w:val="0"/>
                          <w:marRight w:val="0"/>
                          <w:marTop w:val="0"/>
                          <w:marBottom w:val="0"/>
                          <w:divBdr>
                            <w:top w:val="none" w:sz="0" w:space="0" w:color="auto"/>
                            <w:left w:val="none" w:sz="0" w:space="0" w:color="auto"/>
                            <w:bottom w:val="none" w:sz="0" w:space="0" w:color="auto"/>
                            <w:right w:val="none" w:sz="0" w:space="0" w:color="auto"/>
                          </w:divBdr>
                          <w:divsChild>
                            <w:div w:id="20348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42084">
      <w:bodyDiv w:val="1"/>
      <w:marLeft w:val="0"/>
      <w:marRight w:val="0"/>
      <w:marTop w:val="0"/>
      <w:marBottom w:val="0"/>
      <w:divBdr>
        <w:top w:val="none" w:sz="0" w:space="0" w:color="auto"/>
        <w:left w:val="none" w:sz="0" w:space="0" w:color="auto"/>
        <w:bottom w:val="none" w:sz="0" w:space="0" w:color="auto"/>
        <w:right w:val="none" w:sz="0" w:space="0" w:color="auto"/>
      </w:divBdr>
    </w:div>
    <w:div w:id="1479111870">
      <w:bodyDiv w:val="1"/>
      <w:marLeft w:val="0"/>
      <w:marRight w:val="0"/>
      <w:marTop w:val="0"/>
      <w:marBottom w:val="0"/>
      <w:divBdr>
        <w:top w:val="none" w:sz="0" w:space="0" w:color="auto"/>
        <w:left w:val="none" w:sz="0" w:space="0" w:color="auto"/>
        <w:bottom w:val="none" w:sz="0" w:space="0" w:color="auto"/>
        <w:right w:val="none" w:sz="0" w:space="0" w:color="auto"/>
      </w:divBdr>
    </w:div>
    <w:div w:id="18979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hub.com/5-donts-teacher-professional-development" TargetMode="External"/><Relationship Id="rId3" Type="http://schemas.openxmlformats.org/officeDocument/2006/relationships/styles" Target="styles.xml"/><Relationship Id="rId7" Type="http://schemas.openxmlformats.org/officeDocument/2006/relationships/hyperlink" Target="http://www.teachhub.com/professional-development-speak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achhub.com/15-professional-development-skills-modern-teach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1BEF-47D5-4A74-AB40-C7D3F11E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2017-03-20T16:52:00Z</dcterms:created>
  <dcterms:modified xsi:type="dcterms:W3CDTF">2017-03-21T16:11:00Z</dcterms:modified>
</cp:coreProperties>
</file>